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87C4" w14:textId="77777777" w:rsidR="00FC2CD6" w:rsidRPr="00DF11E4" w:rsidRDefault="00FC2CD6" w:rsidP="00FC2CD6">
      <w:pPr>
        <w:pStyle w:val="Heading1"/>
        <w:shd w:val="clear" w:color="auto" w:fill="002060"/>
        <w:spacing w:after="240"/>
        <w:rPr>
          <w:rFonts w:ascii="Segoe UI" w:hAnsi="Segoe UI" w:cs="Segoe UI"/>
          <w:b/>
          <w:color w:val="FFFFFF" w:themeColor="background1"/>
          <w:sz w:val="24"/>
        </w:rPr>
      </w:pPr>
      <w:bookmarkStart w:id="0" w:name="_Toc174957959"/>
      <w:r>
        <w:rPr>
          <w:rFonts w:ascii="Segoe UI" w:hAnsi="Segoe UI" w:cs="Segoe UI"/>
          <w:b/>
          <w:color w:val="FFFFFF" w:themeColor="background1"/>
          <w:sz w:val="24"/>
        </w:rPr>
        <w:t>Equality Impact Assessment Template</w:t>
      </w:r>
      <w:bookmarkEnd w:id="0"/>
      <w:r>
        <w:rPr>
          <w:rFonts w:ascii="Segoe UI" w:hAnsi="Segoe UI" w:cs="Segoe UI"/>
          <w:b/>
          <w:color w:val="FFFFFF" w:themeColor="background1"/>
          <w:sz w:val="24"/>
        </w:rPr>
        <w:t xml:space="preserve"> </w:t>
      </w:r>
    </w:p>
    <w:p w14:paraId="36065CD8" w14:textId="77777777" w:rsidR="00FC2CD6" w:rsidRPr="00804680" w:rsidRDefault="00FC2CD6" w:rsidP="00FC2CD6">
      <w:pPr>
        <w:spacing w:before="240"/>
        <w:rPr>
          <w:rFonts w:ascii="Segoe UI" w:hAnsi="Segoe UI" w:cs="Segoe UI"/>
          <w:b/>
        </w:rPr>
      </w:pPr>
      <w:r w:rsidRPr="00804680">
        <w:rPr>
          <w:rFonts w:ascii="Segoe UI" w:hAnsi="Segoe UI" w:cs="Segoe UI"/>
          <w:b/>
        </w:rPr>
        <w:t>Please refer to the guidance for each</w:t>
      </w:r>
      <w:r>
        <w:rPr>
          <w:rFonts w:ascii="Segoe UI" w:hAnsi="Segoe UI" w:cs="Segoe UI"/>
          <w:b/>
        </w:rPr>
        <w:t xml:space="preserve"> question</w:t>
      </w:r>
      <w:r w:rsidRPr="00804680">
        <w:rPr>
          <w:rFonts w:ascii="Segoe UI" w:hAnsi="Segoe UI" w:cs="Segoe UI"/>
          <w:b/>
        </w:rPr>
        <w:t xml:space="preserve">.  </w:t>
      </w:r>
    </w:p>
    <w:tbl>
      <w:tblPr>
        <w:tblStyle w:val="TableGrid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FC2CD6" w:rsidRPr="00275294" w14:paraId="713C0251" w14:textId="77777777" w:rsidTr="008A136D">
        <w:trPr>
          <w:trHeight w:val="236"/>
        </w:trPr>
        <w:tc>
          <w:tcPr>
            <w:tcW w:w="9223" w:type="dxa"/>
            <w:shd w:val="clear" w:color="auto" w:fill="F2F2F2" w:themeFill="background1" w:themeFillShade="F2"/>
            <w:vAlign w:val="center"/>
          </w:tcPr>
          <w:p w14:paraId="2D24A0DD" w14:textId="31208B12" w:rsidR="00FC2CD6" w:rsidRPr="00275294" w:rsidRDefault="00FC2CD6" w:rsidP="00FC2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</w:rPr>
            </w:pPr>
            <w:bookmarkStart w:id="1" w:name="_What_is_the_1"/>
            <w:bookmarkEnd w:id="1"/>
            <w:r w:rsidRPr="00CE1313">
              <w:rPr>
                <w:rFonts w:ascii="Segoe UI" w:hAnsi="Segoe UI" w:cs="Segoe UI"/>
              </w:rPr>
              <w:t>What is the overarching practice being made, amended or reviewed?</w:t>
            </w:r>
            <w:r w:rsidRPr="004B7786">
              <w:rPr>
                <w:rFonts w:ascii="Segoe UI" w:hAnsi="Segoe UI" w:cs="Segoe UI"/>
              </w:rPr>
              <w:t xml:space="preserve"> </w:t>
            </w:r>
            <w:hyperlink r:id="rId8" w:anchor="collapse4924826" w:history="1">
              <w:r w:rsidRPr="0017209F">
                <w:rPr>
                  <w:rStyle w:val="Hyperlink"/>
                  <w:rFonts w:ascii="Segoe UI" w:eastAsia="Calibri" w:hAnsi="Segoe UI" w:cs="Segoe UI"/>
                </w:rPr>
                <w:t>Click for guidance</w:t>
              </w:r>
            </w:hyperlink>
          </w:p>
        </w:tc>
      </w:tr>
      <w:tr w:rsidR="00FC2CD6" w:rsidRPr="00275294" w14:paraId="61A8BFE4" w14:textId="77777777" w:rsidTr="008A136D">
        <w:trPr>
          <w:trHeight w:val="415"/>
        </w:trPr>
        <w:tc>
          <w:tcPr>
            <w:tcW w:w="9223" w:type="dxa"/>
          </w:tcPr>
          <w:p w14:paraId="2631DAEF" w14:textId="77777777" w:rsidR="00FC2CD6" w:rsidRPr="00275294" w:rsidRDefault="00FC2CD6" w:rsidP="008A136D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21D66918" w14:textId="77777777" w:rsidR="00FC2CD6" w:rsidRDefault="00FC2CD6" w:rsidP="00FC2CD6">
      <w:pPr>
        <w:spacing w:after="0"/>
        <w:rPr>
          <w:rFonts w:ascii="Segoe UI" w:hAnsi="Segoe UI" w:cs="Segoe UI"/>
          <w:sz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2CD6" w:rsidRPr="00275294" w14:paraId="10840D10" w14:textId="77777777" w:rsidTr="008A136D">
        <w:trPr>
          <w:trHeight w:val="27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98A7A56" w14:textId="05FB7983" w:rsidR="00FC2CD6" w:rsidRPr="00275294" w:rsidRDefault="00FC2CD6" w:rsidP="00FC2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</w:rPr>
            </w:pPr>
            <w:bookmarkStart w:id="2" w:name="_What_is_the_2"/>
            <w:bookmarkEnd w:id="2"/>
            <w:r w:rsidRPr="00CE1313">
              <w:rPr>
                <w:rFonts w:ascii="Segoe UI" w:hAnsi="Segoe UI" w:cs="Segoe UI"/>
              </w:rPr>
              <w:t>What is the aim of the new or revised practice?</w:t>
            </w:r>
            <w:r w:rsidRPr="004B7786">
              <w:rPr>
                <w:rFonts w:ascii="Segoe UI" w:hAnsi="Segoe UI" w:cs="Segoe UI"/>
              </w:rPr>
              <w:t xml:space="preserve"> </w:t>
            </w:r>
            <w:hyperlink r:id="rId9" w:history="1">
              <w:r w:rsidRPr="0017209F">
                <w:rPr>
                  <w:rStyle w:val="Hyperlink"/>
                  <w:rFonts w:ascii="Segoe UI" w:eastAsia="Calibri" w:hAnsi="Segoe UI" w:cs="Segoe UI"/>
                </w:rPr>
                <w:t>Click for guidance</w:t>
              </w:r>
            </w:hyperlink>
          </w:p>
        </w:tc>
      </w:tr>
      <w:tr w:rsidR="00FC2CD6" w:rsidRPr="00275294" w14:paraId="54E4BA50" w14:textId="77777777" w:rsidTr="008A136D">
        <w:trPr>
          <w:trHeight w:val="479"/>
        </w:trPr>
        <w:tc>
          <w:tcPr>
            <w:tcW w:w="9209" w:type="dxa"/>
          </w:tcPr>
          <w:p w14:paraId="34F5CDCB" w14:textId="77777777" w:rsidR="00FC2CD6" w:rsidRPr="00275294" w:rsidRDefault="00FC2CD6" w:rsidP="008A136D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65CC7989" w14:textId="77777777" w:rsidR="00FC2CD6" w:rsidRDefault="00FC2CD6" w:rsidP="00FC2CD6">
      <w:pPr>
        <w:spacing w:after="0"/>
        <w:rPr>
          <w:rFonts w:ascii="Segoe UI" w:hAnsi="Segoe UI" w:cs="Segoe UI"/>
          <w:sz w:val="20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C2CD6" w:rsidRPr="00275294" w14:paraId="152E48FA" w14:textId="77777777" w:rsidTr="008A136D">
        <w:trPr>
          <w:trHeight w:val="438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05F5AE0" w14:textId="1AB782D2" w:rsidR="00FC2CD6" w:rsidRPr="00275294" w:rsidRDefault="00FC2CD6" w:rsidP="00FC2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bCs/>
                <w:sz w:val="20"/>
              </w:rPr>
            </w:pPr>
            <w:bookmarkStart w:id="3" w:name="_What_is_the"/>
            <w:bookmarkEnd w:id="3"/>
            <w:r w:rsidRPr="00CE1313">
              <w:rPr>
                <w:rFonts w:ascii="Segoe UI" w:hAnsi="Segoe UI" w:cs="Segoe UI"/>
              </w:rPr>
              <w:t>What is the brief background to the practice</w:t>
            </w:r>
            <w:r w:rsidRPr="004B7786">
              <w:rPr>
                <w:rFonts w:ascii="Segoe UI" w:hAnsi="Segoe UI" w:cs="Segoe UI"/>
              </w:rPr>
              <w:t>, including any evidence and any consultation which has already taken place to initiate it (stating how the evidence / data gathered has been used to assess the impact of the practice)?  What further evidence might be required to support the assessment?</w:t>
            </w:r>
            <w:r w:rsidRPr="00275294">
              <w:rPr>
                <w:rFonts w:ascii="Segoe UI" w:eastAsia="Calibri" w:hAnsi="Segoe UI" w:cs="Segoe UI"/>
                <w:b/>
                <w:color w:val="000000" w:themeColor="text1"/>
                <w:sz w:val="20"/>
              </w:rPr>
              <w:t xml:space="preserve"> </w:t>
            </w: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 xml:space="preserve"> </w:t>
            </w:r>
            <w:hyperlink r:id="rId10" w:anchor="collapse4924846" w:history="1">
              <w:r w:rsidRPr="000D13CE">
                <w:rPr>
                  <w:rStyle w:val="Hyperlink"/>
                  <w:rFonts w:ascii="Segoe UI" w:eastAsia="Calibri" w:hAnsi="Segoe UI" w:cs="Segoe UI"/>
                </w:rPr>
                <w:t>Click for guidance</w:t>
              </w:r>
            </w:hyperlink>
          </w:p>
        </w:tc>
      </w:tr>
      <w:tr w:rsidR="00FC2CD6" w:rsidRPr="00275294" w14:paraId="72488813" w14:textId="77777777" w:rsidTr="008A136D">
        <w:trPr>
          <w:trHeight w:val="258"/>
        </w:trPr>
        <w:tc>
          <w:tcPr>
            <w:tcW w:w="9214" w:type="dxa"/>
          </w:tcPr>
          <w:p w14:paraId="2BB24D34" w14:textId="77777777" w:rsidR="00FC2CD6" w:rsidRPr="00275294" w:rsidRDefault="00FC2CD6" w:rsidP="008A136D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639925FB" w14:textId="77777777" w:rsidR="00FC2CD6" w:rsidRDefault="00FC2CD6" w:rsidP="00FC2CD6">
      <w:pPr>
        <w:spacing w:after="0"/>
        <w:rPr>
          <w:rFonts w:ascii="Segoe UI" w:hAnsi="Segoe UI" w:cs="Segoe UI"/>
        </w:rPr>
      </w:pPr>
    </w:p>
    <w:tbl>
      <w:tblPr>
        <w:tblStyle w:val="TableGrid"/>
        <w:tblW w:w="9228" w:type="dxa"/>
        <w:tblInd w:w="-5" w:type="dxa"/>
        <w:tblLook w:val="04A0" w:firstRow="1" w:lastRow="0" w:firstColumn="1" w:lastColumn="0" w:noHBand="0" w:noVBand="1"/>
      </w:tblPr>
      <w:tblGrid>
        <w:gridCol w:w="4970"/>
        <w:gridCol w:w="4258"/>
      </w:tblGrid>
      <w:tr w:rsidR="0091074B" w:rsidRPr="00275294" w14:paraId="34A6999E" w14:textId="77777777" w:rsidTr="0038134C">
        <w:trPr>
          <w:trHeight w:val="257"/>
        </w:trPr>
        <w:tc>
          <w:tcPr>
            <w:tcW w:w="9228" w:type="dxa"/>
            <w:gridSpan w:val="2"/>
            <w:shd w:val="clear" w:color="auto" w:fill="F2F2F2" w:themeFill="background1" w:themeFillShade="F2"/>
            <w:vAlign w:val="center"/>
          </w:tcPr>
          <w:p w14:paraId="58CFBD86" w14:textId="62E94603" w:rsidR="0091074B" w:rsidRPr="0091074B" w:rsidRDefault="0091074B" w:rsidP="00910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eastAsia="Calibri" w:hAnsi="Segoe UI" w:cs="Segoe UI"/>
                <w:b/>
                <w:color w:val="000000" w:themeColor="text1"/>
                <w:sz w:val="20"/>
              </w:rPr>
            </w:pPr>
            <w:bookmarkStart w:id="4" w:name="_Who_is_likely"/>
            <w:bookmarkEnd w:id="4"/>
            <w:r w:rsidRPr="0091074B">
              <w:rPr>
                <w:rFonts w:ascii="Segoe UI" w:hAnsi="Segoe UI" w:cs="Segoe UI"/>
              </w:rPr>
              <w:t xml:space="preserve">Who is likely to be affected by the practice? </w:t>
            </w:r>
            <w:hyperlink r:id="rId11" w:anchor="collapse4925001" w:history="1">
              <w:r w:rsidRPr="0091074B">
                <w:rPr>
                  <w:rStyle w:val="Hyperlink"/>
                  <w:rFonts w:ascii="Segoe UI" w:eastAsia="Calibri" w:hAnsi="Segoe UI" w:cs="Segoe UI"/>
                </w:rPr>
                <w:t>Click for guidance</w:t>
              </w:r>
            </w:hyperlink>
          </w:p>
        </w:tc>
      </w:tr>
      <w:tr w:rsidR="00FC2CD6" w:rsidRPr="00275294" w14:paraId="7EC5DEF2" w14:textId="77777777" w:rsidTr="008A136D">
        <w:trPr>
          <w:trHeight w:val="257"/>
        </w:trPr>
        <w:tc>
          <w:tcPr>
            <w:tcW w:w="4970" w:type="dxa"/>
            <w:vAlign w:val="center"/>
          </w:tcPr>
          <w:p w14:paraId="7660175D" w14:textId="77777777" w:rsidR="00FC2CD6" w:rsidRPr="007D447D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7D447D">
              <w:rPr>
                <w:rFonts w:ascii="Segoe UI" w:hAnsi="Segoe UI" w:cs="Segoe UI"/>
                <w:b/>
              </w:rPr>
              <w:t xml:space="preserve">Staff </w:t>
            </w:r>
          </w:p>
        </w:tc>
        <w:tc>
          <w:tcPr>
            <w:tcW w:w="4258" w:type="dxa"/>
          </w:tcPr>
          <w:p w14:paraId="5F6D4A3D" w14:textId="77777777" w:rsidR="00FC2CD6" w:rsidRPr="00275294" w:rsidRDefault="00746763" w:rsidP="008A136D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2B579A"/>
                  <w:shd w:val="clear" w:color="auto" w:fill="E6E6E6"/>
                </w:rPr>
                <w:id w:val="39154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C2CD6" w:rsidRPr="00275294" w14:paraId="58DE38C3" w14:textId="77777777" w:rsidTr="008A136D">
        <w:trPr>
          <w:trHeight w:val="257"/>
        </w:trPr>
        <w:tc>
          <w:tcPr>
            <w:tcW w:w="4970" w:type="dxa"/>
            <w:vAlign w:val="center"/>
          </w:tcPr>
          <w:p w14:paraId="0806F37C" w14:textId="77777777" w:rsidR="00FC2CD6" w:rsidRPr="007D447D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7D447D">
              <w:rPr>
                <w:rFonts w:ascii="Segoe UI" w:hAnsi="Segoe UI" w:cs="Segoe UI"/>
                <w:b/>
              </w:rPr>
              <w:t xml:space="preserve">Students </w:t>
            </w:r>
          </w:p>
        </w:tc>
        <w:tc>
          <w:tcPr>
            <w:tcW w:w="4258" w:type="dxa"/>
          </w:tcPr>
          <w:p w14:paraId="0DB7A268" w14:textId="77777777" w:rsidR="00FC2CD6" w:rsidRPr="00275294" w:rsidRDefault="00746763" w:rsidP="008A136D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2B579A"/>
                  <w:shd w:val="clear" w:color="auto" w:fill="E6E6E6"/>
                </w:rPr>
                <w:id w:val="-14065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C2CD6" w:rsidRPr="00275294" w14:paraId="78036614" w14:textId="77777777" w:rsidTr="008A136D">
        <w:trPr>
          <w:trHeight w:val="257"/>
        </w:trPr>
        <w:tc>
          <w:tcPr>
            <w:tcW w:w="4970" w:type="dxa"/>
            <w:vAlign w:val="center"/>
          </w:tcPr>
          <w:p w14:paraId="60346788" w14:textId="77777777" w:rsidR="00FC2CD6" w:rsidRPr="007D447D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7D447D">
              <w:rPr>
                <w:rFonts w:ascii="Segoe UI" w:hAnsi="Segoe UI" w:cs="Segoe UI"/>
                <w:b/>
              </w:rPr>
              <w:t xml:space="preserve">Staff and students </w:t>
            </w:r>
          </w:p>
        </w:tc>
        <w:tc>
          <w:tcPr>
            <w:tcW w:w="4258" w:type="dxa"/>
          </w:tcPr>
          <w:p w14:paraId="5574AC50" w14:textId="77777777" w:rsidR="00FC2CD6" w:rsidRPr="00275294" w:rsidRDefault="00746763" w:rsidP="008A136D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2B579A"/>
                  <w:shd w:val="clear" w:color="auto" w:fill="E6E6E6"/>
                </w:rPr>
                <w:id w:val="9333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C2CD6" w:rsidRPr="00275294" w14:paraId="3BBD45C3" w14:textId="77777777" w:rsidTr="008A136D">
        <w:trPr>
          <w:trHeight w:val="257"/>
        </w:trPr>
        <w:tc>
          <w:tcPr>
            <w:tcW w:w="4970" w:type="dxa"/>
            <w:vAlign w:val="center"/>
          </w:tcPr>
          <w:p w14:paraId="3570187C" w14:textId="77777777" w:rsidR="00FC2CD6" w:rsidRPr="007D447D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7D447D">
              <w:rPr>
                <w:rFonts w:ascii="Segoe UI" w:hAnsi="Segoe UI" w:cs="Segoe UI"/>
                <w:b/>
              </w:rPr>
              <w:t>Other Group</w:t>
            </w:r>
            <w:r>
              <w:rPr>
                <w:rFonts w:ascii="Segoe UI" w:hAnsi="Segoe UI" w:cs="Segoe UI"/>
                <w:b/>
              </w:rPr>
              <w:t>(s)</w:t>
            </w:r>
            <w:r w:rsidRPr="007D447D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4258" w:type="dxa"/>
          </w:tcPr>
          <w:p w14:paraId="28681368" w14:textId="77777777" w:rsidR="00FC2CD6" w:rsidRPr="00275294" w:rsidRDefault="00746763" w:rsidP="008A136D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2B579A"/>
                  <w:shd w:val="clear" w:color="auto" w:fill="E6E6E6"/>
                </w:rPr>
                <w:id w:val="6991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2CD6" w:rsidRPr="00275294">
              <w:rPr>
                <w:rFonts w:ascii="Segoe UI" w:hAnsi="Segoe UI" w:cs="Segoe UI"/>
              </w:rPr>
              <w:t xml:space="preserve"> (please specify):</w:t>
            </w:r>
          </w:p>
        </w:tc>
      </w:tr>
    </w:tbl>
    <w:p w14:paraId="672A2088" w14:textId="77777777" w:rsidR="00FC2CD6" w:rsidRPr="00275294" w:rsidRDefault="00FC2CD6" w:rsidP="00FC2CD6">
      <w:pPr>
        <w:spacing w:after="0"/>
        <w:rPr>
          <w:rFonts w:ascii="Segoe UI" w:hAnsi="Segoe UI" w:cs="Segoe UI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850"/>
        <w:gridCol w:w="1155"/>
        <w:gridCol w:w="1200"/>
        <w:gridCol w:w="1009"/>
      </w:tblGrid>
      <w:tr w:rsidR="00FC2CD6" w:rsidRPr="00275294" w14:paraId="5F0FCB05" w14:textId="77777777" w:rsidTr="5D3D372F">
        <w:trPr>
          <w:trHeight w:val="1428"/>
        </w:trPr>
        <w:tc>
          <w:tcPr>
            <w:tcW w:w="5850" w:type="dxa"/>
            <w:vAlign w:val="center"/>
          </w:tcPr>
          <w:p w14:paraId="562EE150" w14:textId="63FDDFD4" w:rsidR="00FC2CD6" w:rsidRPr="00275294" w:rsidRDefault="00FC2CD6" w:rsidP="00FC2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eastAsia="Calibri" w:hAnsi="Segoe UI" w:cs="Segoe UI"/>
                <w:color w:val="000000" w:themeColor="text1"/>
              </w:rPr>
            </w:pPr>
            <w:bookmarkStart w:id="5" w:name="_Could_the_practice"/>
            <w:bookmarkEnd w:id="5"/>
            <w:r w:rsidRPr="00CE1313">
              <w:rPr>
                <w:rFonts w:ascii="Segoe UI" w:hAnsi="Segoe UI" w:cs="Segoe UI"/>
              </w:rPr>
              <w:t>Could the practice affect people with different protected characteristics in different ways?</w:t>
            </w:r>
            <w:r w:rsidRPr="004B7786">
              <w:rPr>
                <w:rFonts w:ascii="Segoe UI" w:hAnsi="Segoe UI" w:cs="Segoe UI"/>
              </w:rPr>
              <w:t xml:space="preserve">  Please indicate whether the practice is likely to have a positive or negative impact (or potentially both) on equality for the following groups by checking all boxes that apply. </w:t>
            </w:r>
            <w:hyperlink r:id="rId12" w:history="1">
              <w:r w:rsidRPr="0091074B">
                <w:rPr>
                  <w:rStyle w:val="Hyperlink"/>
                  <w:rFonts w:ascii="Segoe UI" w:eastAsia="Calibri" w:hAnsi="Segoe UI" w:cs="Segoe UI"/>
                </w:rPr>
                <w:t>Click for guidance</w:t>
              </w:r>
            </w:hyperlink>
            <w:r w:rsidRPr="00A323D2">
              <w:rPr>
                <w:rStyle w:val="Hyperlink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14:paraId="5F86A715" w14:textId="77777777" w:rsidR="00FC2CD6" w:rsidRPr="00275294" w:rsidRDefault="00FC2CD6" w:rsidP="008A136D">
            <w:pPr>
              <w:jc w:val="center"/>
              <w:rPr>
                <w:rFonts w:ascii="Segoe UI" w:eastAsia="Calibri" w:hAnsi="Segoe UI" w:cs="Segoe UI"/>
                <w:b/>
                <w:color w:val="000000" w:themeColor="text1"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Positive</w:t>
            </w:r>
            <w:r>
              <w:rPr>
                <w:rFonts w:ascii="Segoe UI" w:eastAsia="Calibri" w:hAnsi="Segoe UI" w:cs="Segoe UI"/>
                <w:b/>
                <w:color w:val="000000" w:themeColor="text1"/>
              </w:rPr>
              <w:t xml:space="preserve"> impact</w:t>
            </w:r>
          </w:p>
        </w:tc>
        <w:tc>
          <w:tcPr>
            <w:tcW w:w="1200" w:type="dxa"/>
            <w:vAlign w:val="center"/>
          </w:tcPr>
          <w:p w14:paraId="4BC4B57B" w14:textId="77777777" w:rsidR="00FC2CD6" w:rsidRPr="00275294" w:rsidRDefault="00FC2CD6" w:rsidP="008A136D">
            <w:pPr>
              <w:jc w:val="center"/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hAnsi="Segoe UI" w:cs="Segoe UI"/>
                <w:b/>
              </w:rPr>
              <w:t>Negative</w:t>
            </w:r>
            <w:r>
              <w:rPr>
                <w:rFonts w:ascii="Segoe UI" w:hAnsi="Segoe UI" w:cs="Segoe UI"/>
                <w:b/>
              </w:rPr>
              <w:t xml:space="preserve"> impact</w:t>
            </w:r>
          </w:p>
        </w:tc>
        <w:tc>
          <w:tcPr>
            <w:tcW w:w="1009" w:type="dxa"/>
            <w:vAlign w:val="center"/>
          </w:tcPr>
          <w:p w14:paraId="54731C41" w14:textId="77777777" w:rsidR="00FC2CD6" w:rsidRPr="00275294" w:rsidRDefault="00FC2CD6" w:rsidP="008A136D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No impact</w:t>
            </w:r>
          </w:p>
        </w:tc>
      </w:tr>
      <w:tr w:rsidR="00FC2CD6" w:rsidRPr="00275294" w14:paraId="2C3A50BB" w14:textId="77777777" w:rsidTr="5D3D372F">
        <w:trPr>
          <w:trHeight w:val="251"/>
        </w:trPr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7BEC5DBF" w14:textId="77777777" w:rsidR="00FC2CD6" w:rsidRPr="007B1CBD" w:rsidRDefault="00FC2CD6" w:rsidP="008A136D">
            <w:pPr>
              <w:rPr>
                <w:rFonts w:ascii="Segoe UI" w:hAnsi="Segoe UI" w:cs="Segoe UI"/>
                <w:b/>
              </w:rPr>
            </w:pPr>
            <w:r w:rsidRPr="007B1CBD">
              <w:rPr>
                <w:rFonts w:ascii="Segoe UI" w:hAnsi="Segoe UI" w:cs="Segoe UI"/>
                <w:b/>
              </w:rPr>
              <w:t>Protected Characteristics</w:t>
            </w:r>
          </w:p>
        </w:tc>
        <w:tc>
          <w:tcPr>
            <w:tcW w:w="1155" w:type="dxa"/>
            <w:vAlign w:val="center"/>
          </w:tcPr>
          <w:p w14:paraId="35D56DE9" w14:textId="77777777" w:rsidR="00FC2CD6" w:rsidRPr="00275294" w:rsidRDefault="00FC2CD6" w:rsidP="008A136D">
            <w:pPr>
              <w:rPr>
                <w:rFonts w:ascii="Segoe UI" w:eastAsia="Calibri" w:hAnsi="Segoe UI" w:cs="Segoe UI"/>
                <w:b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57E6517E" w14:textId="77777777" w:rsidR="00FC2CD6" w:rsidRPr="00275294" w:rsidRDefault="00FC2CD6" w:rsidP="008A136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009" w:type="dxa"/>
            <w:vAlign w:val="center"/>
          </w:tcPr>
          <w:p w14:paraId="39D14469" w14:textId="77777777" w:rsidR="00FC2CD6" w:rsidRDefault="00FC2CD6" w:rsidP="008A136D">
            <w:pPr>
              <w:rPr>
                <w:rFonts w:ascii="Segoe UI" w:hAnsi="Segoe UI" w:cs="Segoe UI"/>
                <w:b/>
              </w:rPr>
            </w:pPr>
          </w:p>
        </w:tc>
      </w:tr>
      <w:tr w:rsidR="00FC2CD6" w:rsidRPr="00275294" w14:paraId="56E8C89F" w14:textId="77777777" w:rsidTr="5D3D372F">
        <w:trPr>
          <w:trHeight w:val="259"/>
        </w:trPr>
        <w:tc>
          <w:tcPr>
            <w:tcW w:w="5850" w:type="dxa"/>
            <w:vAlign w:val="center"/>
          </w:tcPr>
          <w:p w14:paraId="5437CE94" w14:textId="77777777" w:rsidR="00FC2CD6" w:rsidRPr="00275294" w:rsidRDefault="00FC2CD6" w:rsidP="008A136D">
            <w:pPr>
              <w:jc w:val="right"/>
              <w:rPr>
                <w:rFonts w:ascii="Segoe UI" w:eastAsia="Calibri" w:hAnsi="Segoe UI" w:cs="Segoe UI"/>
                <w:b/>
                <w:color w:val="000000" w:themeColor="text1"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Age</w:t>
            </w:r>
          </w:p>
        </w:tc>
        <w:tc>
          <w:tcPr>
            <w:tcW w:w="1155" w:type="dxa"/>
            <w:vAlign w:val="center"/>
          </w:tcPr>
          <w:p w14:paraId="7BFCE9E4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7496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30A5BFC6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6901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>
                  <w:rPr>
                    <w:rFonts w:ascii="MS Gothic" w:eastAsia="MS Gothic" w:hAnsi="MS Gothic" w:cs="Segoe U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61BAD0CA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9438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>
                  <w:rPr>
                    <w:rFonts w:ascii="MS Gothic" w:eastAsia="MS Gothic" w:hAnsi="MS Gothic" w:cs="Segoe UI" w:hint="eastAsia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249CA20F" w14:textId="77777777" w:rsidTr="5D3D372F">
        <w:trPr>
          <w:trHeight w:val="278"/>
        </w:trPr>
        <w:tc>
          <w:tcPr>
            <w:tcW w:w="5850" w:type="dxa"/>
            <w:vAlign w:val="center"/>
          </w:tcPr>
          <w:p w14:paraId="3B65638A" w14:textId="2900FD6B" w:rsidR="00FC2CD6" w:rsidRPr="00275294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746763">
              <w:rPr>
                <w:rFonts w:ascii="Segoe UI" w:eastAsia="Calibri" w:hAnsi="Segoe UI" w:cs="Segoe UI"/>
                <w:b/>
              </w:rPr>
              <w:t xml:space="preserve">Disability or </w:t>
            </w:r>
            <w:hyperlink r:id="rId13" w:anchor="collapse4950846" w:history="1">
              <w:r w:rsidRPr="00746763">
                <w:rPr>
                  <w:rStyle w:val="Hyperlink"/>
                  <w:rFonts w:ascii="Segoe UI" w:eastAsia="Calibri" w:hAnsi="Segoe UI" w:cs="Segoe UI"/>
                  <w:b/>
                </w:rPr>
                <w:t>long-term</w:t>
              </w:r>
            </w:hyperlink>
            <w:r w:rsidRPr="00746763">
              <w:rPr>
                <w:rFonts w:ascii="Segoe UI" w:eastAsia="Calibri" w:hAnsi="Segoe UI" w:cs="Segoe UI"/>
                <w:b/>
              </w:rPr>
              <w:t xml:space="preserve"> health condition</w:t>
            </w:r>
          </w:p>
        </w:tc>
        <w:tc>
          <w:tcPr>
            <w:tcW w:w="1155" w:type="dxa"/>
            <w:vAlign w:val="center"/>
          </w:tcPr>
          <w:p w14:paraId="3BA86E90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79057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47A66473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83228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55687D52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00905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1242E11E" w14:textId="77777777" w:rsidTr="5D3D372F">
        <w:trPr>
          <w:trHeight w:val="259"/>
        </w:trPr>
        <w:tc>
          <w:tcPr>
            <w:tcW w:w="5850" w:type="dxa"/>
            <w:vAlign w:val="center"/>
          </w:tcPr>
          <w:p w14:paraId="2801E92D" w14:textId="77777777" w:rsidR="00FC2CD6" w:rsidRPr="00275294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Gender reassignment</w:t>
            </w:r>
          </w:p>
        </w:tc>
        <w:tc>
          <w:tcPr>
            <w:tcW w:w="1155" w:type="dxa"/>
            <w:vAlign w:val="center"/>
          </w:tcPr>
          <w:p w14:paraId="6C5B2103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78307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7F0E5CBB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78896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650880D2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20793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1ADAFED9" w14:textId="77777777" w:rsidTr="5D3D372F">
        <w:trPr>
          <w:trHeight w:val="259"/>
        </w:trPr>
        <w:tc>
          <w:tcPr>
            <w:tcW w:w="5850" w:type="dxa"/>
            <w:vAlign w:val="center"/>
          </w:tcPr>
          <w:p w14:paraId="2AC2F3CC" w14:textId="77777777" w:rsidR="00FC2CD6" w:rsidRPr="00275294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Marriage or civil partnership</w:t>
            </w:r>
            <w:r>
              <w:rPr>
                <w:rFonts w:ascii="Segoe UI" w:eastAsia="Calibri" w:hAnsi="Segoe UI" w:cs="Segoe UI"/>
                <w:b/>
                <w:color w:val="000000" w:themeColor="text1"/>
              </w:rPr>
              <w:t xml:space="preserve"> (employment only)</w:t>
            </w:r>
          </w:p>
        </w:tc>
        <w:tc>
          <w:tcPr>
            <w:tcW w:w="1155" w:type="dxa"/>
            <w:vAlign w:val="center"/>
          </w:tcPr>
          <w:p w14:paraId="140F9FEB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146823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3676C6CD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9731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05B56471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21462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42393679" w14:textId="77777777" w:rsidTr="5D3D372F">
        <w:trPr>
          <w:trHeight w:val="259"/>
        </w:trPr>
        <w:tc>
          <w:tcPr>
            <w:tcW w:w="5850" w:type="dxa"/>
            <w:vAlign w:val="center"/>
          </w:tcPr>
          <w:p w14:paraId="5E6F7C5C" w14:textId="77777777" w:rsidR="00FC2CD6" w:rsidRPr="00275294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Pregnancy and maternity</w:t>
            </w:r>
          </w:p>
        </w:tc>
        <w:tc>
          <w:tcPr>
            <w:tcW w:w="1155" w:type="dxa"/>
            <w:vAlign w:val="center"/>
          </w:tcPr>
          <w:p w14:paraId="7602B1BB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126634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60694ABE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61397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426545F2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17762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13F4E50C" w14:textId="77777777" w:rsidTr="5D3D372F">
        <w:trPr>
          <w:trHeight w:val="278"/>
        </w:trPr>
        <w:tc>
          <w:tcPr>
            <w:tcW w:w="5850" w:type="dxa"/>
            <w:vAlign w:val="center"/>
          </w:tcPr>
          <w:p w14:paraId="27EB8677" w14:textId="77777777" w:rsidR="00FC2CD6" w:rsidRPr="0031271D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Race</w:t>
            </w:r>
            <w:r>
              <w:rPr>
                <w:rFonts w:ascii="Segoe UI" w:eastAsia="Calibri" w:hAnsi="Segoe UI" w:cs="Segoe UI"/>
                <w:b/>
                <w:color w:val="000000" w:themeColor="text1"/>
              </w:rPr>
              <w:t xml:space="preserve"> </w:t>
            </w:r>
            <w:r w:rsidRPr="00DC1E18">
              <w:rPr>
                <w:rFonts w:ascii="Segoe UI" w:hAnsi="Segoe UI" w:cs="Segoe UI"/>
                <w:b/>
              </w:rPr>
              <w:t xml:space="preserve">(including </w:t>
            </w:r>
            <w:bookmarkStart w:id="6" w:name="_GoBack"/>
            <w:bookmarkEnd w:id="6"/>
            <w:r w:rsidRPr="00DC1E18">
              <w:rPr>
                <w:rFonts w:ascii="Segoe UI" w:hAnsi="Segoe UI" w:cs="Segoe UI"/>
                <w:b/>
              </w:rPr>
              <w:t>colour, nationality and ethnic or national origins)</w:t>
            </w:r>
          </w:p>
        </w:tc>
        <w:tc>
          <w:tcPr>
            <w:tcW w:w="1155" w:type="dxa"/>
            <w:vAlign w:val="center"/>
          </w:tcPr>
          <w:p w14:paraId="11925A27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4107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36993241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49769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2E29C846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48754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4CBF3A5F" w14:textId="77777777" w:rsidTr="5D3D372F">
        <w:trPr>
          <w:trHeight w:val="259"/>
        </w:trPr>
        <w:tc>
          <w:tcPr>
            <w:tcW w:w="5850" w:type="dxa"/>
            <w:vAlign w:val="center"/>
          </w:tcPr>
          <w:p w14:paraId="3503B901" w14:textId="77777777" w:rsidR="00FC2CD6" w:rsidRPr="00275294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Religion or belief</w:t>
            </w:r>
          </w:p>
        </w:tc>
        <w:tc>
          <w:tcPr>
            <w:tcW w:w="1155" w:type="dxa"/>
            <w:vAlign w:val="center"/>
          </w:tcPr>
          <w:p w14:paraId="6ADD2551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5173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40ED78FB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14810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71470607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974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699DFC08" w14:textId="77777777" w:rsidTr="5D3D372F">
        <w:trPr>
          <w:trHeight w:val="278"/>
        </w:trPr>
        <w:tc>
          <w:tcPr>
            <w:tcW w:w="5850" w:type="dxa"/>
            <w:vAlign w:val="center"/>
          </w:tcPr>
          <w:p w14:paraId="5F2F23DA" w14:textId="77777777" w:rsidR="00FC2CD6" w:rsidRPr="00275294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Sex</w:t>
            </w:r>
          </w:p>
        </w:tc>
        <w:tc>
          <w:tcPr>
            <w:tcW w:w="1155" w:type="dxa"/>
            <w:vAlign w:val="center"/>
          </w:tcPr>
          <w:p w14:paraId="2E7F5E21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2153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674ADC19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6507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3DEA8931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19401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383AF5FD" w14:textId="77777777" w:rsidTr="5D3D372F">
        <w:trPr>
          <w:trHeight w:val="259"/>
        </w:trPr>
        <w:tc>
          <w:tcPr>
            <w:tcW w:w="5850" w:type="dxa"/>
            <w:vAlign w:val="center"/>
          </w:tcPr>
          <w:p w14:paraId="6CDAB9F0" w14:textId="77777777" w:rsidR="00FC2CD6" w:rsidRPr="00275294" w:rsidRDefault="00FC2CD6" w:rsidP="008A136D">
            <w:pPr>
              <w:jc w:val="right"/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eastAsia="Calibri" w:hAnsi="Segoe UI" w:cs="Segoe UI"/>
                <w:b/>
                <w:color w:val="000000" w:themeColor="text1"/>
              </w:rPr>
              <w:t>Sexual Orientation</w:t>
            </w:r>
          </w:p>
        </w:tc>
        <w:tc>
          <w:tcPr>
            <w:tcW w:w="1155" w:type="dxa"/>
            <w:vAlign w:val="center"/>
          </w:tcPr>
          <w:p w14:paraId="1E1C0FC5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03373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3595BB7A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31116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4C461907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3759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5657C983" w14:textId="00DA824E" w:rsidR="00303260" w:rsidRDefault="00303260">
      <w:r>
        <w:br w:type="page"/>
      </w:r>
    </w:p>
    <w:p w14:paraId="59C5AA66" w14:textId="77777777" w:rsidR="00303260" w:rsidRDefault="00303260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850"/>
        <w:gridCol w:w="1155"/>
        <w:gridCol w:w="1200"/>
        <w:gridCol w:w="1009"/>
      </w:tblGrid>
      <w:tr w:rsidR="00FC2CD6" w:rsidRPr="00275294" w14:paraId="1E6BD578" w14:textId="77777777" w:rsidTr="5D3D372F">
        <w:trPr>
          <w:trHeight w:val="259"/>
        </w:trPr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48FBB996" w14:textId="41BEF8B3" w:rsidR="00FC2CD6" w:rsidRPr="00275294" w:rsidRDefault="00FC2CD6" w:rsidP="008A136D">
            <w:pPr>
              <w:rPr>
                <w:rFonts w:ascii="Segoe UI" w:eastAsia="Calibri" w:hAnsi="Segoe UI" w:cs="Segoe UI"/>
                <w:b/>
                <w:color w:val="000000" w:themeColor="text1"/>
              </w:rPr>
            </w:pPr>
            <w:r>
              <w:rPr>
                <w:rFonts w:ascii="Segoe UI" w:eastAsia="Calibri" w:hAnsi="Segoe UI" w:cs="Segoe UI"/>
                <w:b/>
                <w:color w:val="000000" w:themeColor="text1"/>
              </w:rPr>
              <w:t xml:space="preserve">Other groups </w:t>
            </w:r>
          </w:p>
        </w:tc>
        <w:tc>
          <w:tcPr>
            <w:tcW w:w="1155" w:type="dxa"/>
            <w:vAlign w:val="center"/>
          </w:tcPr>
          <w:p w14:paraId="7C0B7EB0" w14:textId="77777777" w:rsidR="00FC2CD6" w:rsidRDefault="00FC2CD6" w:rsidP="008A136D">
            <w:pPr>
              <w:jc w:val="center"/>
              <w:rPr>
                <w:rFonts w:ascii="Segoe UI" w:hAnsi="Segoe UI" w:cs="Segoe UI"/>
                <w:color w:val="2B579A"/>
                <w:sz w:val="20"/>
                <w:shd w:val="clear" w:color="auto" w:fill="E6E6E6"/>
              </w:rPr>
            </w:pPr>
          </w:p>
        </w:tc>
        <w:tc>
          <w:tcPr>
            <w:tcW w:w="1200" w:type="dxa"/>
            <w:vAlign w:val="center"/>
          </w:tcPr>
          <w:p w14:paraId="600825EA" w14:textId="77777777" w:rsidR="00FC2CD6" w:rsidRDefault="00FC2CD6" w:rsidP="008A136D">
            <w:pPr>
              <w:jc w:val="center"/>
              <w:rPr>
                <w:rFonts w:ascii="Segoe UI" w:hAnsi="Segoe UI" w:cs="Segoe UI"/>
                <w:color w:val="2B579A"/>
                <w:sz w:val="20"/>
                <w:shd w:val="clear" w:color="auto" w:fill="E6E6E6"/>
              </w:rPr>
            </w:pPr>
          </w:p>
        </w:tc>
        <w:tc>
          <w:tcPr>
            <w:tcW w:w="1009" w:type="dxa"/>
            <w:vAlign w:val="center"/>
          </w:tcPr>
          <w:p w14:paraId="33A36524" w14:textId="77777777" w:rsidR="00FC2CD6" w:rsidRDefault="00FC2CD6" w:rsidP="008A136D">
            <w:pPr>
              <w:jc w:val="center"/>
              <w:rPr>
                <w:rFonts w:ascii="Segoe UI" w:hAnsi="Segoe UI" w:cs="Segoe UI"/>
                <w:color w:val="2B579A"/>
                <w:sz w:val="20"/>
                <w:shd w:val="clear" w:color="auto" w:fill="E6E6E6"/>
              </w:rPr>
            </w:pPr>
          </w:p>
        </w:tc>
      </w:tr>
      <w:tr w:rsidR="00FC2CD6" w:rsidRPr="00275294" w14:paraId="33344389" w14:textId="77777777" w:rsidTr="5D3D372F">
        <w:trPr>
          <w:trHeight w:val="278"/>
        </w:trPr>
        <w:tc>
          <w:tcPr>
            <w:tcW w:w="5850" w:type="dxa"/>
            <w:vAlign w:val="center"/>
          </w:tcPr>
          <w:p w14:paraId="29E929B2" w14:textId="77777777" w:rsidR="00FC2CD6" w:rsidRPr="00275294" w:rsidRDefault="00746763" w:rsidP="008A136D">
            <w:pPr>
              <w:jc w:val="right"/>
              <w:rPr>
                <w:rFonts w:ascii="Segoe UI" w:hAnsi="Segoe UI" w:cs="Segoe UI"/>
                <w:b/>
              </w:rPr>
            </w:pPr>
            <w:hyperlink w:anchor="_Glossary_2" w:history="1">
              <w:r w:rsidR="00FC2CD6" w:rsidRPr="00C35E84">
                <w:rPr>
                  <w:rStyle w:val="Hyperlink"/>
                  <w:rFonts w:ascii="Segoe UI" w:eastAsia="Calibri" w:hAnsi="Segoe UI" w:cs="Segoe UI"/>
                  <w:b/>
                </w:rPr>
                <w:t>Parenting responsibilities</w:t>
              </w:r>
            </w:hyperlink>
          </w:p>
        </w:tc>
        <w:tc>
          <w:tcPr>
            <w:tcW w:w="1155" w:type="dxa"/>
            <w:vAlign w:val="center"/>
          </w:tcPr>
          <w:p w14:paraId="70F167FB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6018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782EEB9C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9692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3B11C160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6867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60207501" w14:textId="77777777" w:rsidTr="5D3D372F">
        <w:trPr>
          <w:trHeight w:val="278"/>
        </w:trPr>
        <w:tc>
          <w:tcPr>
            <w:tcW w:w="5850" w:type="dxa"/>
            <w:vAlign w:val="center"/>
          </w:tcPr>
          <w:p w14:paraId="770FB96E" w14:textId="77777777" w:rsidR="00FC2CD6" w:rsidRPr="00275294" w:rsidRDefault="00746763" w:rsidP="008A136D">
            <w:pPr>
              <w:jc w:val="right"/>
              <w:rPr>
                <w:rFonts w:ascii="Segoe UI" w:eastAsia="Calibri" w:hAnsi="Segoe UI" w:cs="Segoe UI"/>
                <w:b/>
                <w:color w:val="000000" w:themeColor="text1"/>
              </w:rPr>
            </w:pPr>
            <w:hyperlink w:anchor="_Glossary_2" w:history="1">
              <w:r w:rsidR="00FC2CD6" w:rsidRPr="00C35E84">
                <w:rPr>
                  <w:rStyle w:val="Hyperlink"/>
                  <w:rFonts w:ascii="Segoe UI" w:eastAsia="Calibri" w:hAnsi="Segoe UI" w:cs="Segoe UI"/>
                  <w:b/>
                </w:rPr>
                <w:t>Caring responsibilities</w:t>
              </w:r>
            </w:hyperlink>
          </w:p>
        </w:tc>
        <w:tc>
          <w:tcPr>
            <w:tcW w:w="1155" w:type="dxa"/>
            <w:vAlign w:val="center"/>
          </w:tcPr>
          <w:p w14:paraId="3149A8EC" w14:textId="77777777" w:rsidR="00FC2CD6" w:rsidRDefault="00746763" w:rsidP="008A136D">
            <w:pPr>
              <w:jc w:val="center"/>
              <w:rPr>
                <w:rFonts w:ascii="Segoe UI" w:hAnsi="Segoe UI" w:cs="Segoe UI"/>
                <w:color w:val="2B579A"/>
                <w:sz w:val="20"/>
                <w:shd w:val="clear" w:color="auto" w:fill="E6E6E6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10905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71E2383A" w14:textId="77777777" w:rsidR="00FC2CD6" w:rsidRDefault="00746763" w:rsidP="008A136D">
            <w:pPr>
              <w:jc w:val="center"/>
              <w:rPr>
                <w:rFonts w:ascii="Segoe UI" w:hAnsi="Segoe UI" w:cs="Segoe UI"/>
                <w:color w:val="2B579A"/>
                <w:sz w:val="20"/>
                <w:shd w:val="clear" w:color="auto" w:fill="E6E6E6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52809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0E9408C0" w14:textId="77777777" w:rsidR="00FC2CD6" w:rsidRDefault="00746763" w:rsidP="008A136D">
            <w:pPr>
              <w:jc w:val="center"/>
              <w:rPr>
                <w:rFonts w:ascii="Segoe UI" w:hAnsi="Segoe UI" w:cs="Segoe UI"/>
                <w:color w:val="2B579A"/>
                <w:sz w:val="20"/>
                <w:shd w:val="clear" w:color="auto" w:fill="E6E6E6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138328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1B9D8F01" w14:textId="77777777" w:rsidTr="5D3D372F">
        <w:trPr>
          <w:trHeight w:val="278"/>
        </w:trPr>
        <w:tc>
          <w:tcPr>
            <w:tcW w:w="5850" w:type="dxa"/>
            <w:vAlign w:val="center"/>
          </w:tcPr>
          <w:p w14:paraId="58359D99" w14:textId="77777777" w:rsidR="00FC2CD6" w:rsidRPr="00275294" w:rsidRDefault="00746763" w:rsidP="008A136D">
            <w:pPr>
              <w:jc w:val="right"/>
              <w:rPr>
                <w:rFonts w:ascii="Segoe UI" w:eastAsia="Calibri" w:hAnsi="Segoe UI" w:cs="Segoe UI"/>
                <w:b/>
                <w:color w:val="000000" w:themeColor="text1"/>
              </w:rPr>
            </w:pPr>
            <w:hyperlink w:anchor="_Glossary_2" w:history="1">
              <w:r w:rsidR="00FC2CD6" w:rsidRPr="00C35E84">
                <w:rPr>
                  <w:rStyle w:val="Hyperlink"/>
                  <w:rFonts w:ascii="Segoe UI" w:eastAsia="Calibri" w:hAnsi="Segoe UI" w:cs="Segoe UI"/>
                  <w:b/>
                </w:rPr>
                <w:t>Socio-economic background</w:t>
              </w:r>
            </w:hyperlink>
          </w:p>
        </w:tc>
        <w:tc>
          <w:tcPr>
            <w:tcW w:w="1155" w:type="dxa"/>
            <w:vAlign w:val="center"/>
          </w:tcPr>
          <w:p w14:paraId="1BEBE88D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163933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>
                  <w:rPr>
                    <w:rFonts w:ascii="MS Gothic" w:eastAsia="MS Gothic" w:hAnsi="MS Gothic" w:cs="Segoe U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44452743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8435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2C001E77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17354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C2CD6" w:rsidRPr="00275294" w14:paraId="23990340" w14:textId="77777777" w:rsidTr="5D3D372F">
        <w:trPr>
          <w:trHeight w:val="259"/>
        </w:trPr>
        <w:tc>
          <w:tcPr>
            <w:tcW w:w="5850" w:type="dxa"/>
            <w:vAlign w:val="center"/>
          </w:tcPr>
          <w:p w14:paraId="0683CFB1" w14:textId="77777777" w:rsidR="00FC2CD6" w:rsidRPr="00275294" w:rsidRDefault="00746763" w:rsidP="008A136D">
            <w:pPr>
              <w:jc w:val="right"/>
              <w:rPr>
                <w:rFonts w:ascii="Segoe UI" w:hAnsi="Segoe UI" w:cs="Segoe UI"/>
                <w:b/>
              </w:rPr>
            </w:pPr>
            <w:hyperlink w:anchor="_Glossary_2" w:history="1">
              <w:r w:rsidR="00FC2CD6" w:rsidRPr="00C35E84">
                <w:rPr>
                  <w:rStyle w:val="Hyperlink"/>
                  <w:rFonts w:ascii="Segoe UI" w:hAnsi="Segoe UI" w:cs="Segoe UI"/>
                  <w:b/>
                </w:rPr>
                <w:t>Part-time staff</w:t>
              </w:r>
            </w:hyperlink>
          </w:p>
        </w:tc>
        <w:tc>
          <w:tcPr>
            <w:tcW w:w="1155" w:type="dxa"/>
            <w:vAlign w:val="center"/>
          </w:tcPr>
          <w:p w14:paraId="09C360DE" w14:textId="77777777" w:rsidR="00FC2CD6" w:rsidRPr="00275294" w:rsidRDefault="00746763" w:rsidP="008A136D">
            <w:pPr>
              <w:jc w:val="center"/>
              <w:rPr>
                <w:rFonts w:ascii="Segoe UI" w:eastAsia="Calibri" w:hAnsi="Segoe UI" w:cs="Segoe UI"/>
                <w:color w:val="000000" w:themeColor="text1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24233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>
                  <w:rPr>
                    <w:rFonts w:ascii="MS Gothic" w:eastAsia="MS Gothic" w:hAnsi="MS Gothic" w:cs="Segoe U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00" w:type="dxa"/>
            <w:vAlign w:val="center"/>
          </w:tcPr>
          <w:p w14:paraId="2767D488" w14:textId="77777777" w:rsidR="00FC2CD6" w:rsidRPr="00275294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70641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 w:rsidRPr="002752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009" w:type="dxa"/>
            <w:vAlign w:val="center"/>
          </w:tcPr>
          <w:p w14:paraId="55511B81" w14:textId="77777777" w:rsidR="00FC2CD6" w:rsidRDefault="00746763" w:rsidP="008A136D">
            <w:pPr>
              <w:jc w:val="center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color w:val="2B579A"/>
                  <w:sz w:val="20"/>
                  <w:shd w:val="clear" w:color="auto" w:fill="E6E6E6"/>
                </w:rPr>
                <w:id w:val="-23609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D6">
                  <w:rPr>
                    <w:rFonts w:ascii="MS Gothic" w:eastAsia="MS Gothic" w:hAnsi="MS Gothic" w:cs="Segoe UI" w:hint="eastAsia"/>
                    <w:color w:val="2B579A"/>
                    <w:sz w:val="20"/>
                    <w:shd w:val="clear" w:color="auto" w:fill="E6E6E6"/>
                  </w:rPr>
                  <w:t>☐</w:t>
                </w:r>
              </w:sdtContent>
            </w:sdt>
          </w:p>
        </w:tc>
      </w:tr>
      <w:tr w:rsidR="00FC2CD6" w:rsidRPr="00275294" w14:paraId="69E83F1C" w14:textId="77777777" w:rsidTr="5D3D372F">
        <w:trPr>
          <w:trHeight w:val="50"/>
        </w:trPr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14:paraId="401E6A7E" w14:textId="4142A53D" w:rsidR="00FC2CD6" w:rsidRPr="00275294" w:rsidRDefault="00FC2CD6" w:rsidP="00FC2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</w:rPr>
            </w:pPr>
            <w:bookmarkStart w:id="7" w:name="_Please_describe_the"/>
            <w:bookmarkStart w:id="8" w:name="_In_respect_of"/>
            <w:bookmarkStart w:id="9" w:name="_Where_a_positive"/>
            <w:bookmarkEnd w:id="7"/>
            <w:bookmarkEnd w:id="8"/>
            <w:bookmarkEnd w:id="9"/>
            <w:r w:rsidRPr="004B7786">
              <w:rPr>
                <w:rFonts w:ascii="Segoe UI" w:hAnsi="Segoe UI" w:cs="Segoe UI"/>
              </w:rPr>
              <w:t xml:space="preserve">Where a positive or negative impact has been identified in Question 5, </w:t>
            </w:r>
            <w:r w:rsidRPr="00CE1313">
              <w:rPr>
                <w:rFonts w:ascii="Segoe UI" w:hAnsi="Segoe UI" w:cs="Segoe UI"/>
              </w:rPr>
              <w:t>please describe the likely equality impact(s)</w:t>
            </w:r>
            <w:r w:rsidRPr="004B7786">
              <w:rPr>
                <w:rFonts w:ascii="Segoe UI" w:hAnsi="Segoe UI" w:cs="Segoe UI"/>
              </w:rPr>
              <w:t xml:space="preserve"> on each of the identified groups, including the number of people affected and the significance of that impact</w:t>
            </w:r>
            <w:r w:rsidRPr="007D447D">
              <w:rPr>
                <w:rFonts w:ascii="Segoe UI" w:hAnsi="Segoe UI" w:cs="Segoe UI"/>
                <w:b/>
              </w:rPr>
              <w:t xml:space="preserve"> </w:t>
            </w:r>
            <w:r w:rsidRPr="00A762B0">
              <w:rPr>
                <w:rFonts w:ascii="Segoe UI" w:hAnsi="Segoe UI" w:cs="Segoe UI"/>
              </w:rPr>
              <w:t>(</w:t>
            </w:r>
            <w:hyperlink r:id="rId14" w:history="1">
              <w:r w:rsidRPr="0091074B">
                <w:rPr>
                  <w:rStyle w:val="Hyperlink"/>
                  <w:rFonts w:ascii="Segoe UI" w:eastAsia="Calibri" w:hAnsi="Segoe UI" w:cs="Segoe UI"/>
                </w:rPr>
                <w:t>Click for guidance)</w:t>
              </w:r>
            </w:hyperlink>
          </w:p>
        </w:tc>
      </w:tr>
      <w:tr w:rsidR="00FC2CD6" w:rsidRPr="00275294" w14:paraId="3E365BB9" w14:textId="77777777" w:rsidTr="5D3D372F">
        <w:trPr>
          <w:trHeight w:val="42"/>
        </w:trPr>
        <w:tc>
          <w:tcPr>
            <w:tcW w:w="9214" w:type="dxa"/>
            <w:gridSpan w:val="4"/>
          </w:tcPr>
          <w:p w14:paraId="0DC9FF20" w14:textId="77777777" w:rsidR="00FC2CD6" w:rsidRDefault="00FC2CD6" w:rsidP="008A136D">
            <w:pPr>
              <w:rPr>
                <w:rFonts w:ascii="Segoe UI" w:hAnsi="Segoe UI" w:cs="Segoe UI"/>
                <w:sz w:val="20"/>
              </w:rPr>
            </w:pPr>
          </w:p>
          <w:p w14:paraId="194D1BF6" w14:textId="77777777" w:rsidR="00FC2CD6" w:rsidRPr="00275294" w:rsidRDefault="00FC2CD6" w:rsidP="008A136D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46699A41" w14:textId="77777777" w:rsidR="00FC2CD6" w:rsidRDefault="00FC2CD6" w:rsidP="00FC2CD6">
      <w:pPr>
        <w:spacing w:after="0"/>
      </w:pPr>
      <w:bookmarkStart w:id="10" w:name="_If_there_are"/>
      <w:bookmarkEnd w:id="10"/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C2CD6" w:rsidRPr="00275294" w14:paraId="71C09FAA" w14:textId="77777777" w:rsidTr="008A136D">
        <w:trPr>
          <w:trHeight w:val="47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C4F857B" w14:textId="42CF9147" w:rsidR="00FC2CD6" w:rsidRPr="00275294" w:rsidRDefault="00FC2CD6" w:rsidP="00FC2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bCs/>
                <w:sz w:val="20"/>
              </w:rPr>
            </w:pPr>
            <w:bookmarkStart w:id="11" w:name="_a)_If_there"/>
            <w:bookmarkEnd w:id="11"/>
            <w:r w:rsidRPr="00CE1313">
              <w:rPr>
                <w:rFonts w:ascii="Segoe UI" w:hAnsi="Segoe UI" w:cs="Segoe UI"/>
              </w:rPr>
              <w:t>If there are any negative impacts</w:t>
            </w:r>
            <w:r w:rsidRPr="00B0101B">
              <w:rPr>
                <w:rFonts w:ascii="Segoe UI" w:hAnsi="Segoe UI" w:cs="Segoe UI"/>
              </w:rPr>
              <w:t xml:space="preserve">, how can these be mitigated against? </w:t>
            </w:r>
            <w:bookmarkStart w:id="12" w:name="_If_a_negative_1"/>
            <w:bookmarkEnd w:id="12"/>
            <w:r w:rsidRPr="00B0101B">
              <w:rPr>
                <w:rFonts w:ascii="Segoe UI" w:hAnsi="Segoe UI" w:cs="Segoe UI"/>
              </w:rPr>
              <w:t xml:space="preserve">If a negative impact has been identified which cannot be fully mitigated, can the practice be changed to remedy negative impact(s) entirely? Is any residual negative impact justifiable, lawful and unavoidable? </w:t>
            </w:r>
            <w:hyperlink r:id="rId15" w:history="1">
              <w:r w:rsidRPr="0091074B">
                <w:rPr>
                  <w:rStyle w:val="Hyperlink"/>
                  <w:rFonts w:ascii="Segoe UI" w:hAnsi="Segoe UI" w:cs="Segoe UI"/>
                </w:rPr>
                <w:t>(</w:t>
              </w:r>
              <w:r w:rsidRPr="0091074B">
                <w:rPr>
                  <w:rStyle w:val="Hyperlink"/>
                  <w:rFonts w:ascii="Segoe UI" w:eastAsia="Calibri" w:hAnsi="Segoe UI" w:cs="Segoe UI"/>
                </w:rPr>
                <w:t>Click for guidance</w:t>
              </w:r>
            </w:hyperlink>
            <w:r w:rsidRPr="00A762B0">
              <w:rPr>
                <w:rFonts w:ascii="Segoe UI" w:eastAsia="Calibri" w:hAnsi="Segoe UI" w:cs="Segoe UI"/>
              </w:rPr>
              <w:t>)</w:t>
            </w:r>
          </w:p>
        </w:tc>
      </w:tr>
      <w:tr w:rsidR="00FC2CD6" w:rsidRPr="00275294" w14:paraId="66C49BD8" w14:textId="77777777" w:rsidTr="008A136D">
        <w:trPr>
          <w:trHeight w:val="20"/>
        </w:trPr>
        <w:tc>
          <w:tcPr>
            <w:tcW w:w="9214" w:type="dxa"/>
          </w:tcPr>
          <w:p w14:paraId="05BA30C0" w14:textId="77777777" w:rsidR="00FC2CD6" w:rsidRDefault="00FC2CD6" w:rsidP="008A136D">
            <w:pPr>
              <w:rPr>
                <w:rFonts w:ascii="Segoe UI" w:hAnsi="Segoe UI" w:cs="Segoe UI"/>
                <w:sz w:val="20"/>
              </w:rPr>
            </w:pPr>
          </w:p>
          <w:p w14:paraId="52ECF01E" w14:textId="77777777" w:rsidR="00FC2CD6" w:rsidRPr="00275294" w:rsidRDefault="00FC2CD6" w:rsidP="008A136D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1F9B8B5B" w14:textId="77777777" w:rsidR="00FC2CD6" w:rsidRPr="00275294" w:rsidRDefault="00FC2CD6" w:rsidP="00FC2CD6">
      <w:pPr>
        <w:spacing w:after="0"/>
        <w:rPr>
          <w:rFonts w:ascii="Segoe UI" w:hAnsi="Segoe UI" w:cs="Segoe U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2CD6" w:rsidRPr="00275294" w14:paraId="3BA272FF" w14:textId="77777777" w:rsidTr="008A136D">
        <w:trPr>
          <w:trHeight w:val="345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2D3DEC64" w14:textId="54DC9070" w:rsidR="00FC2CD6" w:rsidRPr="00275294" w:rsidRDefault="00FC2CD6" w:rsidP="00FC2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</w:rPr>
            </w:pPr>
            <w:bookmarkStart w:id="13" w:name="_If_a_negative"/>
            <w:bookmarkStart w:id="14" w:name="_Is_the_residual"/>
            <w:bookmarkStart w:id="15" w:name="_How_will_the"/>
            <w:bookmarkEnd w:id="13"/>
            <w:bookmarkEnd w:id="14"/>
            <w:bookmarkEnd w:id="15"/>
            <w:r w:rsidRPr="00CE1313">
              <w:rPr>
                <w:rFonts w:ascii="Segoe UI" w:hAnsi="Segoe UI" w:cs="Segoe UI"/>
              </w:rPr>
              <w:t>How will the impact of the practice be monitored and reviewed</w:t>
            </w:r>
            <w:r w:rsidRPr="004B7786">
              <w:rPr>
                <w:rFonts w:ascii="Segoe UI" w:hAnsi="Segoe UI" w:cs="Segoe UI"/>
              </w:rPr>
              <w:t xml:space="preserve">, especially where a negative impact has been identified and cannot be mitigated?  </w:t>
            </w:r>
            <w:r w:rsidRPr="00A762B0">
              <w:rPr>
                <w:rFonts w:ascii="Segoe UI" w:hAnsi="Segoe UI" w:cs="Segoe UI"/>
              </w:rPr>
              <w:t>(</w:t>
            </w:r>
            <w:hyperlink r:id="rId16" w:anchor="collapse4925031" w:history="1">
              <w:r w:rsidRPr="00F70C43">
                <w:rPr>
                  <w:rStyle w:val="Hyperlink"/>
                  <w:rFonts w:ascii="Segoe UI" w:eastAsia="Calibri" w:hAnsi="Segoe UI" w:cs="Segoe UI"/>
                </w:rPr>
                <w:t>Click for guidance</w:t>
              </w:r>
            </w:hyperlink>
            <w:r w:rsidRPr="00A762B0">
              <w:rPr>
                <w:rFonts w:ascii="Segoe UI" w:eastAsia="Calibri" w:hAnsi="Segoe UI" w:cs="Segoe UI"/>
              </w:rPr>
              <w:t>)</w:t>
            </w:r>
          </w:p>
        </w:tc>
      </w:tr>
      <w:tr w:rsidR="00FC2CD6" w:rsidRPr="00275294" w14:paraId="610BFD1E" w14:textId="77777777" w:rsidTr="008A136D">
        <w:trPr>
          <w:trHeight w:val="405"/>
        </w:trPr>
        <w:tc>
          <w:tcPr>
            <w:tcW w:w="9209" w:type="dxa"/>
          </w:tcPr>
          <w:p w14:paraId="62228317" w14:textId="77777777" w:rsidR="00FC2CD6" w:rsidRPr="00275294" w:rsidRDefault="00FC2CD6" w:rsidP="008A136D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23FA5A17" w14:textId="77777777" w:rsidR="00FC2CD6" w:rsidRPr="00275294" w:rsidRDefault="00FC2CD6" w:rsidP="00FC2CD6">
      <w:pPr>
        <w:spacing w:after="0"/>
        <w:rPr>
          <w:rFonts w:ascii="Segoe UI" w:hAnsi="Segoe UI" w:cs="Segoe UI"/>
          <w:sz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2CD6" w:rsidRPr="00275294" w14:paraId="144221BD" w14:textId="77777777" w:rsidTr="008A136D">
        <w:trPr>
          <w:trHeight w:val="282"/>
        </w:trPr>
        <w:tc>
          <w:tcPr>
            <w:tcW w:w="9209" w:type="dxa"/>
            <w:shd w:val="clear" w:color="auto" w:fill="F2F2F2" w:themeFill="background1" w:themeFillShade="F2"/>
          </w:tcPr>
          <w:p w14:paraId="565EF74D" w14:textId="61613AB8" w:rsidR="00FC2CD6" w:rsidRPr="00275294" w:rsidRDefault="00FC2CD6" w:rsidP="00FC2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</w:rPr>
            </w:pPr>
            <w:bookmarkStart w:id="16" w:name="_What_are_the"/>
            <w:bookmarkEnd w:id="16"/>
            <w:r w:rsidRPr="00CE1313">
              <w:rPr>
                <w:rFonts w:ascii="Segoe UI" w:hAnsi="Segoe UI" w:cs="Segoe UI"/>
              </w:rPr>
              <w:t>What are the next steps for the practice?</w:t>
            </w:r>
            <w:r w:rsidRPr="007D447D">
              <w:rPr>
                <w:rFonts w:ascii="Segoe UI" w:hAnsi="Segoe UI" w:cs="Segoe UI"/>
                <w:b/>
              </w:rPr>
              <w:t xml:space="preserve">  </w:t>
            </w:r>
            <w:r w:rsidRPr="00A762B0">
              <w:rPr>
                <w:rFonts w:ascii="Segoe UI" w:hAnsi="Segoe UI" w:cs="Segoe UI"/>
              </w:rPr>
              <w:t>(</w:t>
            </w:r>
            <w:hyperlink r:id="rId17" w:anchor="collapse4925036" w:history="1">
              <w:r w:rsidRPr="0091074B">
                <w:rPr>
                  <w:rStyle w:val="Hyperlink"/>
                  <w:rFonts w:ascii="Segoe UI" w:eastAsia="Calibri" w:hAnsi="Segoe UI" w:cs="Segoe UI"/>
                </w:rPr>
                <w:t>Click for guidance)</w:t>
              </w:r>
            </w:hyperlink>
          </w:p>
        </w:tc>
      </w:tr>
      <w:tr w:rsidR="00FC2CD6" w:rsidRPr="00275294" w14:paraId="68686FEC" w14:textId="77777777" w:rsidTr="008A136D">
        <w:trPr>
          <w:trHeight w:val="543"/>
        </w:trPr>
        <w:tc>
          <w:tcPr>
            <w:tcW w:w="9209" w:type="dxa"/>
          </w:tcPr>
          <w:p w14:paraId="4814FE31" w14:textId="77777777" w:rsidR="00FC2CD6" w:rsidRPr="00275294" w:rsidRDefault="00FC2CD6" w:rsidP="008A136D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099A8D93" w14:textId="77777777" w:rsidR="00FC2CD6" w:rsidRDefault="00FC2CD6" w:rsidP="00FC2CD6">
      <w:pPr>
        <w:spacing w:after="0"/>
        <w:rPr>
          <w:rFonts w:ascii="Segoe UI" w:hAnsi="Segoe UI" w:cs="Segoe UI"/>
          <w:sz w:val="20"/>
        </w:rPr>
      </w:pPr>
    </w:p>
    <w:p w14:paraId="0935F5E8" w14:textId="77777777" w:rsidR="00FC2CD6" w:rsidRPr="00CF5F60" w:rsidRDefault="00FC2CD6" w:rsidP="00FC2CD6">
      <w:pPr>
        <w:rPr>
          <w:rFonts w:ascii="Segoe UI" w:eastAsia="Calibri" w:hAnsi="Segoe UI" w:cs="Segoe UI"/>
          <w:b/>
          <w:color w:val="000000" w:themeColor="text1"/>
        </w:rPr>
      </w:pPr>
      <w:r w:rsidRPr="00CF5F60">
        <w:rPr>
          <w:rFonts w:ascii="Segoe UI" w:eastAsia="Calibri" w:hAnsi="Segoe UI" w:cs="Segoe UI"/>
          <w:b/>
          <w:color w:val="000000" w:themeColor="text1"/>
        </w:rPr>
        <w:t xml:space="preserve">Ensure that a copy of this completed screening form is appropriately retained in your department or Division, together with any associated data or evidence.  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4731"/>
        <w:gridCol w:w="4549"/>
      </w:tblGrid>
      <w:tr w:rsidR="00FC2CD6" w:rsidRPr="00275294" w14:paraId="12423C79" w14:textId="77777777" w:rsidTr="008A136D">
        <w:trPr>
          <w:trHeight w:val="459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76276CEA" w14:textId="77777777" w:rsidR="00FC2CD6" w:rsidRPr="00275294" w:rsidRDefault="00FC2CD6" w:rsidP="008A136D">
            <w:pPr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hAnsi="Segoe UI" w:cs="Segoe UI"/>
                <w:b/>
              </w:rPr>
              <w:t xml:space="preserve">Equality Impact Assessment carried out by: </w:t>
            </w:r>
          </w:p>
        </w:tc>
        <w:tc>
          <w:tcPr>
            <w:tcW w:w="4549" w:type="dxa"/>
            <w:vAlign w:val="center"/>
          </w:tcPr>
          <w:p w14:paraId="618A5095" w14:textId="77777777" w:rsidR="00FC2CD6" w:rsidRPr="00275294" w:rsidRDefault="00FC2CD6" w:rsidP="008A136D">
            <w:pPr>
              <w:rPr>
                <w:rFonts w:ascii="Segoe UI" w:hAnsi="Segoe UI" w:cs="Segoe UI"/>
              </w:rPr>
            </w:pPr>
          </w:p>
        </w:tc>
      </w:tr>
      <w:tr w:rsidR="00FC2CD6" w:rsidRPr="00275294" w14:paraId="6353ED63" w14:textId="77777777" w:rsidTr="008A136D">
        <w:trPr>
          <w:trHeight w:val="459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1216A75B" w14:textId="77777777" w:rsidR="00FC2CD6" w:rsidRPr="00275294" w:rsidRDefault="00FC2CD6" w:rsidP="008A136D">
            <w:pPr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hAnsi="Segoe UI" w:cs="Segoe UI"/>
                <w:b/>
              </w:rPr>
              <w:t>EIA Approved by: (manager/committee)</w:t>
            </w:r>
          </w:p>
        </w:tc>
        <w:tc>
          <w:tcPr>
            <w:tcW w:w="4549" w:type="dxa"/>
            <w:vAlign w:val="center"/>
          </w:tcPr>
          <w:p w14:paraId="0A1F06C8" w14:textId="77777777" w:rsidR="00FC2CD6" w:rsidRPr="00275294" w:rsidRDefault="00FC2CD6" w:rsidP="008A136D">
            <w:pPr>
              <w:rPr>
                <w:rFonts w:ascii="Segoe UI" w:hAnsi="Segoe UI" w:cs="Segoe UI"/>
              </w:rPr>
            </w:pPr>
          </w:p>
        </w:tc>
      </w:tr>
      <w:tr w:rsidR="00FC2CD6" w:rsidRPr="00275294" w14:paraId="7ADD925F" w14:textId="77777777" w:rsidTr="008A136D">
        <w:trPr>
          <w:trHeight w:val="442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25C6DACA" w14:textId="77777777" w:rsidR="00FC2CD6" w:rsidRPr="00275294" w:rsidRDefault="00FC2CD6" w:rsidP="008A136D">
            <w:pPr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hAnsi="Segoe UI" w:cs="Segoe UI"/>
                <w:b/>
              </w:rPr>
              <w:t xml:space="preserve">Date: </w:t>
            </w:r>
          </w:p>
        </w:tc>
        <w:tc>
          <w:tcPr>
            <w:tcW w:w="4549" w:type="dxa"/>
            <w:vAlign w:val="center"/>
          </w:tcPr>
          <w:p w14:paraId="58C43978" w14:textId="77777777" w:rsidR="00FC2CD6" w:rsidRPr="00275294" w:rsidRDefault="00FC2CD6" w:rsidP="008A136D">
            <w:pPr>
              <w:rPr>
                <w:rFonts w:ascii="Segoe UI" w:hAnsi="Segoe UI" w:cs="Segoe UI"/>
              </w:rPr>
            </w:pPr>
          </w:p>
        </w:tc>
      </w:tr>
      <w:tr w:rsidR="00FC2CD6" w:rsidRPr="00275294" w14:paraId="7BBDDD42" w14:textId="77777777" w:rsidTr="008A136D">
        <w:trPr>
          <w:trHeight w:val="459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2145484A" w14:textId="77777777" w:rsidR="00FC2CD6" w:rsidRPr="00275294" w:rsidRDefault="00FC2CD6" w:rsidP="008A136D">
            <w:pPr>
              <w:rPr>
                <w:rFonts w:ascii="Segoe UI" w:hAnsi="Segoe UI" w:cs="Segoe UI"/>
                <w:b/>
              </w:rPr>
            </w:pPr>
            <w:r w:rsidRPr="00275294">
              <w:rPr>
                <w:rFonts w:ascii="Segoe UI" w:hAnsi="Segoe UI" w:cs="Segoe UI"/>
                <w:b/>
              </w:rPr>
              <w:t xml:space="preserve">Review Date: </w:t>
            </w:r>
          </w:p>
        </w:tc>
        <w:tc>
          <w:tcPr>
            <w:tcW w:w="4549" w:type="dxa"/>
            <w:vAlign w:val="center"/>
          </w:tcPr>
          <w:p w14:paraId="79F3096F" w14:textId="77777777" w:rsidR="00FC2CD6" w:rsidRPr="00275294" w:rsidRDefault="00FC2CD6" w:rsidP="008A136D">
            <w:pPr>
              <w:rPr>
                <w:rFonts w:ascii="Segoe UI" w:hAnsi="Segoe UI" w:cs="Segoe UI"/>
              </w:rPr>
            </w:pPr>
          </w:p>
        </w:tc>
      </w:tr>
    </w:tbl>
    <w:p w14:paraId="3DDE2995" w14:textId="77777777" w:rsidR="00916DAE" w:rsidRDefault="00746763"/>
    <w:sectPr w:rsidR="0091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4F84"/>
    <w:multiLevelType w:val="multilevel"/>
    <w:tmpl w:val="AE8CC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D6"/>
    <w:rsid w:val="00303260"/>
    <w:rsid w:val="00597F83"/>
    <w:rsid w:val="00746763"/>
    <w:rsid w:val="008556AD"/>
    <w:rsid w:val="0091074B"/>
    <w:rsid w:val="00A0124A"/>
    <w:rsid w:val="00BD6314"/>
    <w:rsid w:val="00FC2CD6"/>
    <w:rsid w:val="5D3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BF12"/>
  <w15:chartTrackingRefBased/>
  <w15:docId w15:val="{B1C0CE93-EBEA-447A-A7C7-92BEB0CD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CD6"/>
  </w:style>
  <w:style w:type="paragraph" w:styleId="Heading1">
    <w:name w:val="heading 1"/>
    <w:basedOn w:val="Normal"/>
    <w:next w:val="Normal"/>
    <w:link w:val="Heading1Char"/>
    <w:uiPriority w:val="9"/>
    <w:qFormat/>
    <w:rsid w:val="00FC2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C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CD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C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web.ox.ac.uk/equality-impact-assessment-template-with-guidance" TargetMode="External"/><Relationship Id="rId13" Type="http://schemas.openxmlformats.org/officeDocument/2006/relationships/hyperlink" Target="https://edu.web.ox.ac.uk/glossary-for-equality-impact-assessm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.web.ox.ac.uk/questions-5-and-6-assessing-the-impact-on-different-groups" TargetMode="External"/><Relationship Id="rId17" Type="http://schemas.openxmlformats.org/officeDocument/2006/relationships/hyperlink" Target="https://edu.web.ox.ac.uk/equality-impact-assessment-template-with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.web.ox.ac.uk/equality-impact-assessment-template-with-guidan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web.ox.ac.uk/equality-impact-assessment-template-with-guidan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u.web.ox.ac.uk/question-7-mitigations-for-negative-impacts" TargetMode="External"/><Relationship Id="rId10" Type="http://schemas.openxmlformats.org/officeDocument/2006/relationships/hyperlink" Target="https://edu.web.ox.ac.uk/equality-impact-assessment-template-with-guidanc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edu.web.ox.ac.uk/question-2-the-aim-of-the-practice" TargetMode="External"/><Relationship Id="rId14" Type="http://schemas.openxmlformats.org/officeDocument/2006/relationships/hyperlink" Target="https://edu.web.ox.ac.uk/questions-5-and-6-assessing-the-impact-on-different-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7D3F9D1B64409154E1E407AC05AD" ma:contentTypeVersion="17" ma:contentTypeDescription="Create a new document." ma:contentTypeScope="" ma:versionID="092e1ac85defc6ca502550ac29409009">
  <xsd:schema xmlns:xsd="http://www.w3.org/2001/XMLSchema" xmlns:xs="http://www.w3.org/2001/XMLSchema" xmlns:p="http://schemas.microsoft.com/office/2006/metadata/properties" xmlns:ns3="f6480f2d-baa2-4fca-a740-edd2b143be4f" xmlns:ns4="655b343a-d1dd-464d-a9f4-e2225f0b2192" targetNamespace="http://schemas.microsoft.com/office/2006/metadata/properties" ma:root="true" ma:fieldsID="4f1a236f1b3504d357c0fd1418d51732" ns3:_="" ns4:_="">
    <xsd:import namespace="f6480f2d-baa2-4fca-a740-edd2b143be4f"/>
    <xsd:import namespace="655b343a-d1dd-464d-a9f4-e2225f0b2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0f2d-baa2-4fca-a740-edd2b143be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343a-d1dd-464d-a9f4-e2225f0b2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5b343a-d1dd-464d-a9f4-e2225f0b2192" xsi:nil="true"/>
  </documentManagement>
</p:properties>
</file>

<file path=customXml/itemProps1.xml><?xml version="1.0" encoding="utf-8"?>
<ds:datastoreItem xmlns:ds="http://schemas.openxmlformats.org/officeDocument/2006/customXml" ds:itemID="{4AEFA474-CE60-4BB0-B74A-8EBC4AA6C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0f2d-baa2-4fca-a740-edd2b143be4f"/>
    <ds:schemaRef ds:uri="655b343a-d1dd-464d-a9f4-e2225f0b2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9DFA1-F62E-4CB1-8550-B60B864CC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9B1EB-2D15-42A7-9DAB-B2303063A360}">
  <ds:schemaRefs>
    <ds:schemaRef ds:uri="http://schemas.microsoft.com/office/2006/metadata/properties"/>
    <ds:schemaRef ds:uri="http://schemas.microsoft.com/office/infopath/2007/PartnerControls"/>
    <ds:schemaRef ds:uri="655b343a-d1dd-464d-a9f4-e2225f0b2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Jones</dc:creator>
  <cp:keywords/>
  <dc:description/>
  <cp:lastModifiedBy>Iona Shaw</cp:lastModifiedBy>
  <cp:revision>4</cp:revision>
  <dcterms:created xsi:type="dcterms:W3CDTF">2024-09-03T10:30:00Z</dcterms:created>
  <dcterms:modified xsi:type="dcterms:W3CDTF">2024-09-03T10:45:00Z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0x010100F8DF7D3F9D1B64409154E1E407AC05AD</vt:lpwstr>
  </property>
</Properties>
</file>